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4DFA" w14:textId="20118A98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Event Management Policy</w:t>
      </w:r>
    </w:p>
    <w:p w14:paraId="19514E28" w14:textId="77777777" w:rsidR="00D92428" w:rsidRPr="00D92428" w:rsidRDefault="00D92428" w:rsidP="00D92428">
      <w:r w:rsidRPr="00D92428">
        <w:rPr>
          <w:i/>
          <w:iCs/>
        </w:rPr>
        <w:t>For Hearts in the Stand</w:t>
      </w:r>
      <w:r w:rsidRPr="00D92428">
        <w:t xml:space="preserve"> </w:t>
      </w:r>
      <w:r w:rsidRPr="00D92428">
        <w:rPr>
          <w:i/>
          <w:iCs/>
        </w:rPr>
        <w:t>Last updated: 15 May 2026</w:t>
      </w:r>
    </w:p>
    <w:p w14:paraId="5F30224E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1. Purpose of this policy</w:t>
      </w:r>
    </w:p>
    <w:p w14:paraId="54A0F901" w14:textId="77777777" w:rsidR="00D92428" w:rsidRPr="00D92428" w:rsidRDefault="00D92428" w:rsidP="00D92428">
      <w:r w:rsidRPr="00D92428">
        <w:t>This policy sets out how Hearts in the Stand (“we”, “our”) plans, manages, and delivers safe, inclusive, and well</w:t>
      </w:r>
      <w:r w:rsidRPr="00D92428">
        <w:noBreakHyphen/>
        <w:t>organised events. Its purpose is to ensure all events are run professionally, responsibly, and in line with UK health, safety, safeguarding, and data protection standards.</w:t>
      </w:r>
    </w:p>
    <w:p w14:paraId="3E7D8011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2. Scope</w:t>
      </w:r>
    </w:p>
    <w:p w14:paraId="6FA6EACF" w14:textId="77777777" w:rsidR="00D92428" w:rsidRPr="00D92428" w:rsidRDefault="00D92428" w:rsidP="00D92428">
      <w:r w:rsidRPr="00D92428">
        <w:t>This policy applies to:</w:t>
      </w:r>
    </w:p>
    <w:p w14:paraId="718AF0D8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Matchday activities</w:t>
      </w:r>
    </w:p>
    <w:p w14:paraId="7A46932A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Community events</w:t>
      </w:r>
    </w:p>
    <w:p w14:paraId="0088A67A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Fundraising events</w:t>
      </w:r>
    </w:p>
    <w:p w14:paraId="15673F4F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Outreach sessions</w:t>
      </w:r>
    </w:p>
    <w:p w14:paraId="34F47AE4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Workshops or training</w:t>
      </w:r>
    </w:p>
    <w:p w14:paraId="221B3CDB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Online events</w:t>
      </w:r>
    </w:p>
    <w:p w14:paraId="09FA6C59" w14:textId="77777777" w:rsidR="00D92428" w:rsidRPr="00D92428" w:rsidRDefault="00D92428" w:rsidP="00D92428">
      <w:pPr>
        <w:numPr>
          <w:ilvl w:val="0"/>
          <w:numId w:val="1"/>
        </w:numPr>
      </w:pPr>
      <w:r w:rsidRPr="00D92428">
        <w:t>Any activity organised or supported by Hearts in the Stand</w:t>
      </w:r>
    </w:p>
    <w:p w14:paraId="671B58CD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3. Our event principles</w:t>
      </w:r>
    </w:p>
    <w:p w14:paraId="1F2A9717" w14:textId="77777777" w:rsidR="00D92428" w:rsidRPr="00D92428" w:rsidRDefault="00D92428" w:rsidP="00D92428">
      <w:r w:rsidRPr="00D92428">
        <w:t>We commit to events that are:</w:t>
      </w:r>
    </w:p>
    <w:p w14:paraId="3FF30AA6" w14:textId="77777777" w:rsidR="00D92428" w:rsidRPr="00D92428" w:rsidRDefault="00D92428" w:rsidP="00D92428">
      <w:pPr>
        <w:numPr>
          <w:ilvl w:val="0"/>
          <w:numId w:val="2"/>
        </w:numPr>
      </w:pPr>
      <w:r w:rsidRPr="00D92428">
        <w:t>Safe</w:t>
      </w:r>
    </w:p>
    <w:p w14:paraId="69EC4C1B" w14:textId="77777777" w:rsidR="00D92428" w:rsidRPr="00D92428" w:rsidRDefault="00D92428" w:rsidP="00D92428">
      <w:pPr>
        <w:numPr>
          <w:ilvl w:val="0"/>
          <w:numId w:val="2"/>
        </w:numPr>
      </w:pPr>
      <w:r w:rsidRPr="00D92428">
        <w:t>Inclusive</w:t>
      </w:r>
    </w:p>
    <w:p w14:paraId="2930A4CA" w14:textId="77777777" w:rsidR="00D92428" w:rsidRPr="00D92428" w:rsidRDefault="00D92428" w:rsidP="00D92428">
      <w:pPr>
        <w:numPr>
          <w:ilvl w:val="0"/>
          <w:numId w:val="2"/>
        </w:numPr>
      </w:pPr>
      <w:r w:rsidRPr="00D92428">
        <w:t>Accessible</w:t>
      </w:r>
    </w:p>
    <w:p w14:paraId="4A2EB253" w14:textId="77777777" w:rsidR="00D92428" w:rsidRPr="00D92428" w:rsidRDefault="00D92428" w:rsidP="00D92428">
      <w:pPr>
        <w:numPr>
          <w:ilvl w:val="0"/>
          <w:numId w:val="2"/>
        </w:numPr>
      </w:pPr>
      <w:proofErr w:type="gramStart"/>
      <w:r w:rsidRPr="00D92428">
        <w:t>Well</w:t>
      </w:r>
      <w:proofErr w:type="gramEnd"/>
      <w:r w:rsidRPr="00D92428">
        <w:noBreakHyphen/>
        <w:t>planned</w:t>
      </w:r>
    </w:p>
    <w:p w14:paraId="7C7BE4ED" w14:textId="77777777" w:rsidR="00D92428" w:rsidRPr="00D92428" w:rsidRDefault="00D92428" w:rsidP="00D92428">
      <w:pPr>
        <w:numPr>
          <w:ilvl w:val="0"/>
          <w:numId w:val="2"/>
        </w:numPr>
      </w:pPr>
      <w:r w:rsidRPr="00D92428">
        <w:t>Environmentally responsible</w:t>
      </w:r>
    </w:p>
    <w:p w14:paraId="380A62F1" w14:textId="77777777" w:rsidR="00D92428" w:rsidRPr="00D92428" w:rsidRDefault="00D92428" w:rsidP="00D92428">
      <w:pPr>
        <w:numPr>
          <w:ilvl w:val="0"/>
          <w:numId w:val="2"/>
        </w:numPr>
      </w:pPr>
      <w:r w:rsidRPr="00D92428">
        <w:t>Welcoming and community</w:t>
      </w:r>
      <w:r w:rsidRPr="00D92428">
        <w:noBreakHyphen/>
        <w:t>focused</w:t>
      </w:r>
    </w:p>
    <w:p w14:paraId="0182815C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4. Roles and responsibilities</w:t>
      </w:r>
    </w:p>
    <w:p w14:paraId="06A956AE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Event Lead</w:t>
      </w:r>
    </w:p>
    <w:p w14:paraId="296F03CA" w14:textId="77777777" w:rsidR="00D92428" w:rsidRPr="00D92428" w:rsidRDefault="00D92428" w:rsidP="00D92428">
      <w:r w:rsidRPr="00D92428">
        <w:t>Responsible for:</w:t>
      </w:r>
    </w:p>
    <w:p w14:paraId="22F132A9" w14:textId="77777777" w:rsidR="00D92428" w:rsidRPr="00D92428" w:rsidRDefault="00D92428" w:rsidP="00D92428">
      <w:pPr>
        <w:numPr>
          <w:ilvl w:val="0"/>
          <w:numId w:val="3"/>
        </w:numPr>
      </w:pPr>
      <w:r w:rsidRPr="00D92428">
        <w:t>Planning the event</w:t>
      </w:r>
    </w:p>
    <w:p w14:paraId="1A314285" w14:textId="77777777" w:rsidR="00D92428" w:rsidRPr="00D92428" w:rsidRDefault="00D92428" w:rsidP="00D92428">
      <w:pPr>
        <w:numPr>
          <w:ilvl w:val="0"/>
          <w:numId w:val="3"/>
        </w:numPr>
      </w:pPr>
      <w:r w:rsidRPr="00D92428">
        <w:t>Completing risk assessments</w:t>
      </w:r>
    </w:p>
    <w:p w14:paraId="6ED19E3A" w14:textId="77777777" w:rsidR="00D92428" w:rsidRPr="00D92428" w:rsidRDefault="00D92428" w:rsidP="00D92428">
      <w:pPr>
        <w:numPr>
          <w:ilvl w:val="0"/>
          <w:numId w:val="3"/>
        </w:numPr>
      </w:pPr>
      <w:r w:rsidRPr="00D92428">
        <w:t>Coordinating volunteers</w:t>
      </w:r>
    </w:p>
    <w:p w14:paraId="7AAFF836" w14:textId="77777777" w:rsidR="00D92428" w:rsidRPr="00D92428" w:rsidRDefault="00D92428" w:rsidP="00D92428">
      <w:pPr>
        <w:numPr>
          <w:ilvl w:val="0"/>
          <w:numId w:val="3"/>
        </w:numPr>
      </w:pPr>
      <w:r w:rsidRPr="00D92428">
        <w:t>Ensuring safety and safeguarding measures</w:t>
      </w:r>
    </w:p>
    <w:p w14:paraId="4BD22FD2" w14:textId="77777777" w:rsidR="00D92428" w:rsidRPr="00D92428" w:rsidRDefault="00D92428" w:rsidP="00D92428">
      <w:pPr>
        <w:numPr>
          <w:ilvl w:val="0"/>
          <w:numId w:val="3"/>
        </w:numPr>
      </w:pPr>
      <w:r w:rsidRPr="00D92428">
        <w:t>Managing communication and logistics</w:t>
      </w:r>
    </w:p>
    <w:p w14:paraId="59815D09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Volunteers</w:t>
      </w:r>
    </w:p>
    <w:p w14:paraId="52DB02A0" w14:textId="77777777" w:rsidR="00D92428" w:rsidRPr="00D92428" w:rsidRDefault="00D92428" w:rsidP="00D92428">
      <w:r w:rsidRPr="00D92428">
        <w:lastRenderedPageBreak/>
        <w:t>Responsible for:</w:t>
      </w:r>
    </w:p>
    <w:p w14:paraId="3700A498" w14:textId="77777777" w:rsidR="00D92428" w:rsidRPr="00D92428" w:rsidRDefault="00D92428" w:rsidP="00D92428">
      <w:pPr>
        <w:numPr>
          <w:ilvl w:val="0"/>
          <w:numId w:val="4"/>
        </w:numPr>
      </w:pPr>
      <w:r w:rsidRPr="00D92428">
        <w:t>Following instructions and safety guidance</w:t>
      </w:r>
    </w:p>
    <w:p w14:paraId="2EB72759" w14:textId="77777777" w:rsidR="00D92428" w:rsidRPr="00D92428" w:rsidRDefault="00D92428" w:rsidP="00D92428">
      <w:pPr>
        <w:numPr>
          <w:ilvl w:val="0"/>
          <w:numId w:val="4"/>
        </w:numPr>
      </w:pPr>
      <w:r w:rsidRPr="00D92428">
        <w:t>Reporting concerns or incidents</w:t>
      </w:r>
    </w:p>
    <w:p w14:paraId="436D49CA" w14:textId="77777777" w:rsidR="00D92428" w:rsidRPr="00D92428" w:rsidRDefault="00D92428" w:rsidP="00D92428">
      <w:pPr>
        <w:numPr>
          <w:ilvl w:val="0"/>
          <w:numId w:val="4"/>
        </w:numPr>
      </w:pPr>
      <w:r w:rsidRPr="00D92428">
        <w:t>Supporting participants respectfully</w:t>
      </w:r>
    </w:p>
    <w:p w14:paraId="52B496A9" w14:textId="77777777" w:rsidR="00D92428" w:rsidRPr="00D92428" w:rsidRDefault="00D92428" w:rsidP="00D92428">
      <w:pPr>
        <w:numPr>
          <w:ilvl w:val="0"/>
          <w:numId w:val="4"/>
        </w:numPr>
      </w:pPr>
      <w:r w:rsidRPr="00D92428">
        <w:t>Upholding organisational values</w:t>
      </w:r>
    </w:p>
    <w:p w14:paraId="7504A7C9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Board</w:t>
      </w:r>
    </w:p>
    <w:p w14:paraId="4EA5B46B" w14:textId="77777777" w:rsidR="00D92428" w:rsidRPr="00D92428" w:rsidRDefault="00D92428" w:rsidP="00D92428">
      <w:r w:rsidRPr="00D92428">
        <w:t>Responsible for:</w:t>
      </w:r>
    </w:p>
    <w:p w14:paraId="46074403" w14:textId="77777777" w:rsidR="00D92428" w:rsidRPr="00D92428" w:rsidRDefault="00D92428" w:rsidP="00D92428">
      <w:pPr>
        <w:numPr>
          <w:ilvl w:val="0"/>
          <w:numId w:val="5"/>
        </w:numPr>
      </w:pPr>
      <w:r w:rsidRPr="00D92428">
        <w:t>Approving high</w:t>
      </w:r>
      <w:r w:rsidRPr="00D92428">
        <w:noBreakHyphen/>
        <w:t>risk or large</w:t>
      </w:r>
      <w:r w:rsidRPr="00D92428">
        <w:noBreakHyphen/>
        <w:t>scale events</w:t>
      </w:r>
    </w:p>
    <w:p w14:paraId="1FC90A72" w14:textId="77777777" w:rsidR="00D92428" w:rsidRPr="00D92428" w:rsidRDefault="00D92428" w:rsidP="00D92428">
      <w:pPr>
        <w:numPr>
          <w:ilvl w:val="0"/>
          <w:numId w:val="5"/>
        </w:numPr>
      </w:pPr>
      <w:r w:rsidRPr="00D92428">
        <w:t>Reviewing post</w:t>
      </w:r>
      <w:r w:rsidRPr="00D92428">
        <w:noBreakHyphen/>
        <w:t>event reports</w:t>
      </w:r>
    </w:p>
    <w:p w14:paraId="7EA28BB4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5. Event planning process</w:t>
      </w:r>
    </w:p>
    <w:p w14:paraId="3CD685DB" w14:textId="77777777" w:rsidR="00D92428" w:rsidRPr="00D92428" w:rsidRDefault="00D92428" w:rsidP="00D92428">
      <w:r w:rsidRPr="00D92428">
        <w:t>Every event must follow these steps:</w:t>
      </w:r>
    </w:p>
    <w:p w14:paraId="0CD9FA01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Define purpose and objectives</w:t>
      </w:r>
    </w:p>
    <w:p w14:paraId="2158AADE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Select a suitable venue or platform</w:t>
      </w:r>
    </w:p>
    <w:p w14:paraId="619FCA75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Complete a risk assessment</w:t>
      </w:r>
    </w:p>
    <w:p w14:paraId="4A26D31A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Confirm staffing and volunteer roles</w:t>
      </w:r>
    </w:p>
    <w:p w14:paraId="4E7D7C2A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Plan safeguarding measures</w:t>
      </w:r>
    </w:p>
    <w:p w14:paraId="3F112A6E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Arrange equipment and materials</w:t>
      </w:r>
    </w:p>
    <w:p w14:paraId="10958944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Communicate event details clearly</w:t>
      </w:r>
    </w:p>
    <w:p w14:paraId="53BFBE3C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Prepare contingency plans</w:t>
      </w:r>
    </w:p>
    <w:p w14:paraId="7DF1D70A" w14:textId="77777777" w:rsidR="00D92428" w:rsidRPr="00D92428" w:rsidRDefault="00D92428" w:rsidP="00D92428">
      <w:pPr>
        <w:numPr>
          <w:ilvl w:val="0"/>
          <w:numId w:val="6"/>
        </w:numPr>
      </w:pPr>
      <w:r w:rsidRPr="00D92428">
        <w:t>Brief volunteers before the event</w:t>
      </w:r>
    </w:p>
    <w:p w14:paraId="41D39345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6. Risk assessment</w:t>
      </w:r>
    </w:p>
    <w:p w14:paraId="6CC582A0" w14:textId="77777777" w:rsidR="00D92428" w:rsidRPr="00D92428" w:rsidRDefault="00D92428" w:rsidP="00D92428">
      <w:r w:rsidRPr="00D92428">
        <w:t>A risk assessment must be completed for all events, covering:</w:t>
      </w:r>
    </w:p>
    <w:p w14:paraId="703115AE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Venue safety</w:t>
      </w:r>
    </w:p>
    <w:p w14:paraId="2619A13C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Crowd management</w:t>
      </w:r>
    </w:p>
    <w:p w14:paraId="404B395D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Weather (for outdoor events)</w:t>
      </w:r>
    </w:p>
    <w:p w14:paraId="20E471F7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Accessibility</w:t>
      </w:r>
    </w:p>
    <w:p w14:paraId="76F4C7A6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Safeguarding</w:t>
      </w:r>
    </w:p>
    <w:p w14:paraId="279C30FB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Fire safety</w:t>
      </w:r>
    </w:p>
    <w:p w14:paraId="2E0FC276" w14:textId="21EB4C89" w:rsidR="00D92428" w:rsidRPr="00D92428" w:rsidRDefault="00D92428" w:rsidP="00D92428">
      <w:pPr>
        <w:numPr>
          <w:ilvl w:val="0"/>
          <w:numId w:val="7"/>
        </w:numPr>
      </w:pPr>
      <w:r w:rsidRPr="00D92428">
        <w:t xml:space="preserve">Equipment </w:t>
      </w:r>
      <w:r w:rsidR="00D463D9" w:rsidRPr="00D92428">
        <w:t>uses</w:t>
      </w:r>
    </w:p>
    <w:p w14:paraId="2DA3E1F7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First aid provision</w:t>
      </w:r>
    </w:p>
    <w:p w14:paraId="032083F2" w14:textId="77777777" w:rsidR="00D92428" w:rsidRPr="00D92428" w:rsidRDefault="00D92428" w:rsidP="00D92428">
      <w:pPr>
        <w:numPr>
          <w:ilvl w:val="0"/>
          <w:numId w:val="7"/>
        </w:numPr>
      </w:pPr>
      <w:r w:rsidRPr="00D92428">
        <w:t>Lone working risks</w:t>
      </w:r>
    </w:p>
    <w:p w14:paraId="11728BC5" w14:textId="77777777" w:rsidR="00D92428" w:rsidRPr="00D92428" w:rsidRDefault="00D92428" w:rsidP="00D92428">
      <w:r w:rsidRPr="00D92428">
        <w:lastRenderedPageBreak/>
        <w:t>High</w:t>
      </w:r>
      <w:r w:rsidRPr="00D92428">
        <w:noBreakHyphen/>
        <w:t>risk events require board approval.</w:t>
      </w:r>
    </w:p>
    <w:p w14:paraId="7268C887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7. Safeguarding</w:t>
      </w:r>
    </w:p>
    <w:p w14:paraId="38E1CA38" w14:textId="77777777" w:rsidR="00D92428" w:rsidRPr="00D92428" w:rsidRDefault="00D92428" w:rsidP="00D92428">
      <w:r w:rsidRPr="00D92428">
        <w:t>Events involving children or vulnerable adults must include:</w:t>
      </w:r>
    </w:p>
    <w:p w14:paraId="4917A4D4" w14:textId="77777777" w:rsidR="00D92428" w:rsidRPr="00D92428" w:rsidRDefault="00D92428" w:rsidP="00D92428">
      <w:pPr>
        <w:numPr>
          <w:ilvl w:val="0"/>
          <w:numId w:val="8"/>
        </w:numPr>
      </w:pPr>
      <w:r w:rsidRPr="00D92428">
        <w:t>Appropriate supervision ratios</w:t>
      </w:r>
    </w:p>
    <w:p w14:paraId="2B1B34BB" w14:textId="77777777" w:rsidR="00D92428" w:rsidRPr="00D92428" w:rsidRDefault="00D92428" w:rsidP="00D92428">
      <w:pPr>
        <w:numPr>
          <w:ilvl w:val="0"/>
          <w:numId w:val="8"/>
        </w:numPr>
      </w:pPr>
      <w:r w:rsidRPr="00D92428">
        <w:t>DBS</w:t>
      </w:r>
      <w:r w:rsidRPr="00D92428">
        <w:noBreakHyphen/>
        <w:t>checked volunteers where required</w:t>
      </w:r>
    </w:p>
    <w:p w14:paraId="4DC2A9FF" w14:textId="77777777" w:rsidR="00D92428" w:rsidRPr="00D92428" w:rsidRDefault="00D92428" w:rsidP="00D92428">
      <w:pPr>
        <w:numPr>
          <w:ilvl w:val="0"/>
          <w:numId w:val="8"/>
        </w:numPr>
      </w:pPr>
      <w:r w:rsidRPr="00D92428">
        <w:t>Clear reporting procedures</w:t>
      </w:r>
    </w:p>
    <w:p w14:paraId="40008117" w14:textId="77777777" w:rsidR="00D92428" w:rsidRPr="00D92428" w:rsidRDefault="00D92428" w:rsidP="00D92428">
      <w:pPr>
        <w:numPr>
          <w:ilvl w:val="0"/>
          <w:numId w:val="8"/>
        </w:numPr>
      </w:pPr>
      <w:r w:rsidRPr="00D92428">
        <w:t>Safe spaces for participants</w:t>
      </w:r>
    </w:p>
    <w:p w14:paraId="6E6526F2" w14:textId="77777777" w:rsidR="00D92428" w:rsidRPr="00D92428" w:rsidRDefault="00D92428" w:rsidP="00D92428">
      <w:pPr>
        <w:numPr>
          <w:ilvl w:val="0"/>
          <w:numId w:val="8"/>
        </w:numPr>
      </w:pPr>
      <w:r w:rsidRPr="00D92428">
        <w:t>No unsupervised one</w:t>
      </w:r>
      <w:r w:rsidRPr="00D92428">
        <w:noBreakHyphen/>
        <w:t>to</w:t>
      </w:r>
      <w:r w:rsidRPr="00D92428">
        <w:noBreakHyphen/>
        <w:t>one situations</w:t>
      </w:r>
    </w:p>
    <w:p w14:paraId="3993F8B7" w14:textId="77777777" w:rsidR="00D92428" w:rsidRPr="00D92428" w:rsidRDefault="00D92428" w:rsidP="00D92428">
      <w:r w:rsidRPr="00D92428">
        <w:t>Safeguarding concerns must be reported immediately.</w:t>
      </w:r>
    </w:p>
    <w:p w14:paraId="7CB96669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8. Health &amp; safety</w:t>
      </w:r>
    </w:p>
    <w:p w14:paraId="6F9AB37E" w14:textId="77777777" w:rsidR="00D92428" w:rsidRPr="00D92428" w:rsidRDefault="00D92428" w:rsidP="00D92428">
      <w:r w:rsidRPr="00D92428">
        <w:t>We ensure:</w:t>
      </w:r>
    </w:p>
    <w:p w14:paraId="1CE4D19A" w14:textId="77777777" w:rsidR="00D92428" w:rsidRPr="00D92428" w:rsidRDefault="00D92428" w:rsidP="00D92428">
      <w:pPr>
        <w:numPr>
          <w:ilvl w:val="0"/>
          <w:numId w:val="9"/>
        </w:numPr>
      </w:pPr>
      <w:r w:rsidRPr="00D92428">
        <w:t>First aid provision is available</w:t>
      </w:r>
    </w:p>
    <w:p w14:paraId="1149B8EC" w14:textId="77777777" w:rsidR="00D92428" w:rsidRPr="00D92428" w:rsidRDefault="00D92428" w:rsidP="00D92428">
      <w:pPr>
        <w:numPr>
          <w:ilvl w:val="0"/>
          <w:numId w:val="9"/>
        </w:numPr>
      </w:pPr>
      <w:r w:rsidRPr="00D92428">
        <w:t>Emergency exits are clear</w:t>
      </w:r>
    </w:p>
    <w:p w14:paraId="5447DD25" w14:textId="77777777" w:rsidR="00D92428" w:rsidRPr="00D92428" w:rsidRDefault="00D92428" w:rsidP="00D92428">
      <w:pPr>
        <w:numPr>
          <w:ilvl w:val="0"/>
          <w:numId w:val="9"/>
        </w:numPr>
      </w:pPr>
      <w:r w:rsidRPr="00D92428">
        <w:t>Equipment is safe and appropriate</w:t>
      </w:r>
    </w:p>
    <w:p w14:paraId="63FBC31C" w14:textId="77777777" w:rsidR="00D92428" w:rsidRPr="00D92428" w:rsidRDefault="00D92428" w:rsidP="00D92428">
      <w:pPr>
        <w:numPr>
          <w:ilvl w:val="0"/>
          <w:numId w:val="9"/>
        </w:numPr>
      </w:pPr>
      <w:r w:rsidRPr="00D92428">
        <w:t>Volunteers know emergency procedures</w:t>
      </w:r>
    </w:p>
    <w:p w14:paraId="4C78EDE0" w14:textId="77777777" w:rsidR="00D92428" w:rsidRPr="00D92428" w:rsidRDefault="00D92428" w:rsidP="00D92428">
      <w:pPr>
        <w:numPr>
          <w:ilvl w:val="0"/>
          <w:numId w:val="9"/>
        </w:numPr>
      </w:pPr>
      <w:r w:rsidRPr="00D92428">
        <w:t>Hazards are identified and controlled</w:t>
      </w:r>
    </w:p>
    <w:p w14:paraId="564A8902" w14:textId="77777777" w:rsidR="00D92428" w:rsidRPr="00D92428" w:rsidRDefault="00D92428" w:rsidP="00D92428">
      <w:pPr>
        <w:numPr>
          <w:ilvl w:val="0"/>
          <w:numId w:val="9"/>
        </w:numPr>
      </w:pPr>
      <w:r w:rsidRPr="00D92428">
        <w:t>Incident reporting procedures are followed</w:t>
      </w:r>
    </w:p>
    <w:p w14:paraId="0476FB61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9. Accessibility and inclusion</w:t>
      </w:r>
    </w:p>
    <w:p w14:paraId="6396700F" w14:textId="77777777" w:rsidR="00D92428" w:rsidRPr="00D92428" w:rsidRDefault="00D92428" w:rsidP="00D92428">
      <w:r w:rsidRPr="00D92428">
        <w:t>Events must be accessible by:</w:t>
      </w:r>
    </w:p>
    <w:p w14:paraId="1D55D5A7" w14:textId="77777777" w:rsidR="00D92428" w:rsidRPr="00D92428" w:rsidRDefault="00D92428" w:rsidP="00D92428">
      <w:pPr>
        <w:numPr>
          <w:ilvl w:val="0"/>
          <w:numId w:val="10"/>
        </w:numPr>
      </w:pPr>
      <w:r w:rsidRPr="00D92428">
        <w:t>Choosing accessible venues</w:t>
      </w:r>
    </w:p>
    <w:p w14:paraId="00F23838" w14:textId="77777777" w:rsidR="00D92428" w:rsidRPr="00D92428" w:rsidRDefault="00D92428" w:rsidP="00D92428">
      <w:pPr>
        <w:numPr>
          <w:ilvl w:val="0"/>
          <w:numId w:val="10"/>
        </w:numPr>
      </w:pPr>
      <w:r w:rsidRPr="00D92428">
        <w:t>Providing clear signage</w:t>
      </w:r>
    </w:p>
    <w:p w14:paraId="676379EF" w14:textId="77777777" w:rsidR="00D92428" w:rsidRPr="00D92428" w:rsidRDefault="00D92428" w:rsidP="00D92428">
      <w:pPr>
        <w:numPr>
          <w:ilvl w:val="0"/>
          <w:numId w:val="10"/>
        </w:numPr>
      </w:pPr>
      <w:r w:rsidRPr="00D92428">
        <w:t>Offering alternative formats where needed</w:t>
      </w:r>
    </w:p>
    <w:p w14:paraId="6E49AB80" w14:textId="77777777" w:rsidR="00D92428" w:rsidRPr="00D92428" w:rsidRDefault="00D92428" w:rsidP="00D92428">
      <w:pPr>
        <w:numPr>
          <w:ilvl w:val="0"/>
          <w:numId w:val="10"/>
        </w:numPr>
      </w:pPr>
      <w:r w:rsidRPr="00D92428">
        <w:t>Ensuring inclusive language and behaviour</w:t>
      </w:r>
    </w:p>
    <w:p w14:paraId="1B454576" w14:textId="77777777" w:rsidR="00D92428" w:rsidRPr="00D92428" w:rsidRDefault="00D92428" w:rsidP="00D92428">
      <w:pPr>
        <w:numPr>
          <w:ilvl w:val="0"/>
          <w:numId w:val="10"/>
        </w:numPr>
      </w:pPr>
      <w:r w:rsidRPr="00D92428">
        <w:t>Considering sensory needs (e.g., quiet spaces)</w:t>
      </w:r>
    </w:p>
    <w:p w14:paraId="4B86925D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10. Volunteer briefing</w:t>
      </w:r>
    </w:p>
    <w:p w14:paraId="04A9D31B" w14:textId="77777777" w:rsidR="00D92428" w:rsidRPr="00D92428" w:rsidRDefault="00D92428" w:rsidP="00D92428">
      <w:r w:rsidRPr="00D92428">
        <w:t>Before each event, volunteers must be briefed on:</w:t>
      </w:r>
    </w:p>
    <w:p w14:paraId="021453B5" w14:textId="77777777" w:rsidR="00D92428" w:rsidRPr="00D92428" w:rsidRDefault="00D92428" w:rsidP="00D92428">
      <w:pPr>
        <w:numPr>
          <w:ilvl w:val="0"/>
          <w:numId w:val="11"/>
        </w:numPr>
      </w:pPr>
      <w:r w:rsidRPr="00D92428">
        <w:t>Roles and responsibilities</w:t>
      </w:r>
    </w:p>
    <w:p w14:paraId="60DBF043" w14:textId="77777777" w:rsidR="00D92428" w:rsidRPr="00D92428" w:rsidRDefault="00D92428" w:rsidP="00D92428">
      <w:pPr>
        <w:numPr>
          <w:ilvl w:val="0"/>
          <w:numId w:val="11"/>
        </w:numPr>
      </w:pPr>
      <w:r w:rsidRPr="00D92428">
        <w:t>Safety procedures</w:t>
      </w:r>
    </w:p>
    <w:p w14:paraId="709D2C4E" w14:textId="77777777" w:rsidR="00D92428" w:rsidRPr="00D92428" w:rsidRDefault="00D92428" w:rsidP="00D92428">
      <w:pPr>
        <w:numPr>
          <w:ilvl w:val="0"/>
          <w:numId w:val="11"/>
        </w:numPr>
      </w:pPr>
      <w:r w:rsidRPr="00D92428">
        <w:t>Safeguarding expectations</w:t>
      </w:r>
    </w:p>
    <w:p w14:paraId="58B9A7BE" w14:textId="77777777" w:rsidR="00D92428" w:rsidRPr="00D92428" w:rsidRDefault="00D92428" w:rsidP="00D92428">
      <w:pPr>
        <w:numPr>
          <w:ilvl w:val="0"/>
          <w:numId w:val="11"/>
        </w:numPr>
      </w:pPr>
      <w:r w:rsidRPr="00D92428">
        <w:t>Emergency contacts</w:t>
      </w:r>
    </w:p>
    <w:p w14:paraId="65650428" w14:textId="77777777" w:rsidR="00D92428" w:rsidRPr="00D92428" w:rsidRDefault="00D92428" w:rsidP="00D92428">
      <w:pPr>
        <w:numPr>
          <w:ilvl w:val="0"/>
          <w:numId w:val="11"/>
        </w:numPr>
      </w:pPr>
      <w:r w:rsidRPr="00D92428">
        <w:t>Event schedule</w:t>
      </w:r>
    </w:p>
    <w:p w14:paraId="6F5D4E17" w14:textId="77777777" w:rsidR="00D92428" w:rsidRPr="00D92428" w:rsidRDefault="00D92428" w:rsidP="00D92428">
      <w:pPr>
        <w:numPr>
          <w:ilvl w:val="0"/>
          <w:numId w:val="11"/>
        </w:numPr>
      </w:pPr>
      <w:r w:rsidRPr="00D92428">
        <w:lastRenderedPageBreak/>
        <w:t>Communication channels</w:t>
      </w:r>
    </w:p>
    <w:p w14:paraId="6989C735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11. Managing participants and crowds</w:t>
      </w:r>
    </w:p>
    <w:p w14:paraId="65AC2A06" w14:textId="77777777" w:rsidR="00D92428" w:rsidRPr="00D92428" w:rsidRDefault="00D92428" w:rsidP="00D92428">
      <w:r w:rsidRPr="00D92428">
        <w:t>We will:</w:t>
      </w:r>
    </w:p>
    <w:p w14:paraId="18D505FE" w14:textId="77777777" w:rsidR="00D92428" w:rsidRPr="00D92428" w:rsidRDefault="00D92428" w:rsidP="00D92428">
      <w:pPr>
        <w:numPr>
          <w:ilvl w:val="0"/>
          <w:numId w:val="12"/>
        </w:numPr>
      </w:pPr>
      <w:r w:rsidRPr="00D92428">
        <w:t>Monitor numbers to avoid overcrowding</w:t>
      </w:r>
    </w:p>
    <w:p w14:paraId="3F53A4A2" w14:textId="77777777" w:rsidR="00D92428" w:rsidRPr="00D92428" w:rsidRDefault="00D92428" w:rsidP="00D92428">
      <w:pPr>
        <w:numPr>
          <w:ilvl w:val="0"/>
          <w:numId w:val="12"/>
        </w:numPr>
      </w:pPr>
      <w:r w:rsidRPr="00D92428">
        <w:t>Provide clear entry and exit routes</w:t>
      </w:r>
    </w:p>
    <w:p w14:paraId="06DFC002" w14:textId="77777777" w:rsidR="00D92428" w:rsidRPr="00D92428" w:rsidRDefault="00D92428" w:rsidP="00D92428">
      <w:pPr>
        <w:numPr>
          <w:ilvl w:val="0"/>
          <w:numId w:val="12"/>
        </w:numPr>
      </w:pPr>
      <w:r w:rsidRPr="00D92428">
        <w:t>Use signage and barriers where needed</w:t>
      </w:r>
    </w:p>
    <w:p w14:paraId="50D5C872" w14:textId="77777777" w:rsidR="00D92428" w:rsidRPr="00D92428" w:rsidRDefault="00D92428" w:rsidP="00D92428">
      <w:pPr>
        <w:numPr>
          <w:ilvl w:val="0"/>
          <w:numId w:val="12"/>
        </w:numPr>
      </w:pPr>
      <w:r w:rsidRPr="00D92428">
        <w:t>Ensure vulnerable participants are supported</w:t>
      </w:r>
    </w:p>
    <w:p w14:paraId="34778E56" w14:textId="77777777" w:rsidR="00D92428" w:rsidRPr="00D92428" w:rsidRDefault="00D92428" w:rsidP="00D92428">
      <w:pPr>
        <w:numPr>
          <w:ilvl w:val="0"/>
          <w:numId w:val="12"/>
        </w:numPr>
      </w:pPr>
      <w:r w:rsidRPr="00D92428">
        <w:t>Respond quickly to concerns or incidents</w:t>
      </w:r>
    </w:p>
    <w:p w14:paraId="699C59AC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12. Equipment and materials</w:t>
      </w:r>
    </w:p>
    <w:p w14:paraId="2E2912EC" w14:textId="77777777" w:rsidR="00D92428" w:rsidRPr="00D92428" w:rsidRDefault="00D92428" w:rsidP="00D92428">
      <w:r w:rsidRPr="00D92428">
        <w:t>We ensure:</w:t>
      </w:r>
    </w:p>
    <w:p w14:paraId="78C7AFBD" w14:textId="77777777" w:rsidR="00D92428" w:rsidRPr="00D92428" w:rsidRDefault="00D92428" w:rsidP="00D92428">
      <w:pPr>
        <w:numPr>
          <w:ilvl w:val="0"/>
          <w:numId w:val="13"/>
        </w:numPr>
      </w:pPr>
      <w:r w:rsidRPr="00D92428">
        <w:t>Equipment is safe and fit for purpose</w:t>
      </w:r>
    </w:p>
    <w:p w14:paraId="1FADD4DB" w14:textId="77777777" w:rsidR="00D92428" w:rsidRPr="00D92428" w:rsidRDefault="00D92428" w:rsidP="00D92428">
      <w:pPr>
        <w:numPr>
          <w:ilvl w:val="0"/>
          <w:numId w:val="13"/>
        </w:numPr>
      </w:pPr>
      <w:r w:rsidRPr="00D92428">
        <w:t>Volunteers are trained to use it</w:t>
      </w:r>
    </w:p>
    <w:p w14:paraId="6ACB9E50" w14:textId="77777777" w:rsidR="00D92428" w:rsidRPr="00D92428" w:rsidRDefault="00D92428" w:rsidP="00D92428">
      <w:pPr>
        <w:numPr>
          <w:ilvl w:val="0"/>
          <w:numId w:val="13"/>
        </w:numPr>
      </w:pPr>
      <w:r w:rsidRPr="00D92428">
        <w:t>Damaged items are removed from use</w:t>
      </w:r>
    </w:p>
    <w:p w14:paraId="20854B37" w14:textId="77777777" w:rsidR="00D92428" w:rsidRPr="00D92428" w:rsidRDefault="00D92428" w:rsidP="00D92428">
      <w:pPr>
        <w:numPr>
          <w:ilvl w:val="0"/>
          <w:numId w:val="13"/>
        </w:numPr>
      </w:pPr>
      <w:r w:rsidRPr="00D92428">
        <w:t>Electrical items are PAT</w:t>
      </w:r>
      <w:r w:rsidRPr="00D92428">
        <w:noBreakHyphen/>
        <w:t>tested where required</w:t>
      </w:r>
    </w:p>
    <w:p w14:paraId="34A3430A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13. Data protection</w:t>
      </w:r>
    </w:p>
    <w:p w14:paraId="764FAA1A" w14:textId="77777777" w:rsidR="00D92428" w:rsidRPr="00D92428" w:rsidRDefault="00D92428" w:rsidP="00D92428">
      <w:r w:rsidRPr="00D92428">
        <w:t>We will:</w:t>
      </w:r>
    </w:p>
    <w:p w14:paraId="693D8E9F" w14:textId="77777777" w:rsidR="00D92428" w:rsidRPr="00D92428" w:rsidRDefault="00D92428" w:rsidP="00D92428">
      <w:pPr>
        <w:numPr>
          <w:ilvl w:val="0"/>
          <w:numId w:val="14"/>
        </w:numPr>
      </w:pPr>
      <w:r w:rsidRPr="00D92428">
        <w:t>Collect only necessary information</w:t>
      </w:r>
    </w:p>
    <w:p w14:paraId="7995483E" w14:textId="77777777" w:rsidR="00D92428" w:rsidRPr="00D92428" w:rsidRDefault="00D92428" w:rsidP="00D92428">
      <w:pPr>
        <w:numPr>
          <w:ilvl w:val="0"/>
          <w:numId w:val="14"/>
        </w:numPr>
      </w:pPr>
      <w:r w:rsidRPr="00D92428">
        <w:t>Use secure systems for registration</w:t>
      </w:r>
    </w:p>
    <w:p w14:paraId="6F017499" w14:textId="77777777" w:rsidR="00D92428" w:rsidRPr="00D92428" w:rsidRDefault="00D92428" w:rsidP="00D92428">
      <w:pPr>
        <w:numPr>
          <w:ilvl w:val="0"/>
          <w:numId w:val="14"/>
        </w:numPr>
      </w:pPr>
      <w:r w:rsidRPr="00D92428">
        <w:t>Obtain consent for photos or media</w:t>
      </w:r>
    </w:p>
    <w:p w14:paraId="25E2F803" w14:textId="77777777" w:rsidR="00D92428" w:rsidRPr="00D92428" w:rsidRDefault="00D92428" w:rsidP="00D92428">
      <w:pPr>
        <w:numPr>
          <w:ilvl w:val="0"/>
          <w:numId w:val="14"/>
        </w:numPr>
      </w:pPr>
      <w:r w:rsidRPr="00D92428">
        <w:t>Protect personal data in line with UK GDPR</w:t>
      </w:r>
    </w:p>
    <w:p w14:paraId="0F514A42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14. Financial management</w:t>
      </w:r>
    </w:p>
    <w:p w14:paraId="3C9A7E2C" w14:textId="77777777" w:rsidR="00D92428" w:rsidRPr="00D92428" w:rsidRDefault="00D92428" w:rsidP="00D92428">
      <w:r w:rsidRPr="00D92428">
        <w:t>For events involving money:</w:t>
      </w:r>
    </w:p>
    <w:p w14:paraId="0DE740AB" w14:textId="77777777" w:rsidR="00D92428" w:rsidRPr="00D92428" w:rsidRDefault="00D92428" w:rsidP="00D92428">
      <w:pPr>
        <w:numPr>
          <w:ilvl w:val="0"/>
          <w:numId w:val="15"/>
        </w:numPr>
      </w:pPr>
      <w:r w:rsidRPr="00D92428">
        <w:t>Cash handling must follow the Finance Policy</w:t>
      </w:r>
    </w:p>
    <w:p w14:paraId="7BA89C0F" w14:textId="77777777" w:rsidR="00D92428" w:rsidRPr="00D92428" w:rsidRDefault="00D92428" w:rsidP="00D92428">
      <w:pPr>
        <w:numPr>
          <w:ilvl w:val="0"/>
          <w:numId w:val="15"/>
        </w:numPr>
      </w:pPr>
      <w:r w:rsidRPr="00D92428">
        <w:t>Two volunteers should count income where possible</w:t>
      </w:r>
    </w:p>
    <w:p w14:paraId="0E77F7A5" w14:textId="77777777" w:rsidR="00D92428" w:rsidRPr="00D92428" w:rsidRDefault="00D92428" w:rsidP="00D92428">
      <w:pPr>
        <w:numPr>
          <w:ilvl w:val="0"/>
          <w:numId w:val="15"/>
        </w:numPr>
      </w:pPr>
      <w:r w:rsidRPr="00D92428">
        <w:t>Records must be kept for all transactions</w:t>
      </w:r>
    </w:p>
    <w:p w14:paraId="2B6422B9" w14:textId="77777777" w:rsidR="00D92428" w:rsidRPr="00D92428" w:rsidRDefault="00D92428" w:rsidP="00D92428">
      <w:pPr>
        <w:numPr>
          <w:ilvl w:val="0"/>
          <w:numId w:val="15"/>
        </w:numPr>
      </w:pPr>
      <w:r w:rsidRPr="00D92428">
        <w:t>Raffle and lottery rules must be followed</w:t>
      </w:r>
    </w:p>
    <w:p w14:paraId="3B94EC5F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15. Environmental responsibility</w:t>
      </w:r>
    </w:p>
    <w:p w14:paraId="5B3CD832" w14:textId="77777777" w:rsidR="00D92428" w:rsidRPr="00D92428" w:rsidRDefault="00D92428" w:rsidP="00D92428">
      <w:r w:rsidRPr="00D92428">
        <w:t>We aim to:</w:t>
      </w:r>
    </w:p>
    <w:p w14:paraId="483ECE48" w14:textId="77777777" w:rsidR="00D92428" w:rsidRPr="00D92428" w:rsidRDefault="00D92428" w:rsidP="00D92428">
      <w:pPr>
        <w:numPr>
          <w:ilvl w:val="0"/>
          <w:numId w:val="16"/>
        </w:numPr>
      </w:pPr>
      <w:r w:rsidRPr="00D92428">
        <w:t>Reduce waste</w:t>
      </w:r>
    </w:p>
    <w:p w14:paraId="2C7C6B03" w14:textId="77777777" w:rsidR="00D92428" w:rsidRPr="00D92428" w:rsidRDefault="00D92428" w:rsidP="00D92428">
      <w:pPr>
        <w:numPr>
          <w:ilvl w:val="0"/>
          <w:numId w:val="16"/>
        </w:numPr>
      </w:pPr>
      <w:r w:rsidRPr="00D92428">
        <w:t>Avoid single</w:t>
      </w:r>
      <w:r w:rsidRPr="00D92428">
        <w:noBreakHyphen/>
        <w:t>use plastics</w:t>
      </w:r>
    </w:p>
    <w:p w14:paraId="3C22172D" w14:textId="77777777" w:rsidR="00D92428" w:rsidRPr="00D92428" w:rsidRDefault="00D92428" w:rsidP="00D92428">
      <w:pPr>
        <w:numPr>
          <w:ilvl w:val="0"/>
          <w:numId w:val="16"/>
        </w:numPr>
      </w:pPr>
      <w:r w:rsidRPr="00D92428">
        <w:t>Use recyclable or reusable materials</w:t>
      </w:r>
    </w:p>
    <w:p w14:paraId="02DFDEF6" w14:textId="77777777" w:rsidR="00D92428" w:rsidRPr="00D92428" w:rsidRDefault="00D92428" w:rsidP="00D92428">
      <w:pPr>
        <w:numPr>
          <w:ilvl w:val="0"/>
          <w:numId w:val="16"/>
        </w:numPr>
      </w:pPr>
      <w:r w:rsidRPr="00D92428">
        <w:lastRenderedPageBreak/>
        <w:t>Encourage sustainable travel</w:t>
      </w:r>
    </w:p>
    <w:p w14:paraId="61792D07" w14:textId="77777777" w:rsidR="00D92428" w:rsidRPr="00D92428" w:rsidRDefault="00D92428" w:rsidP="00D92428">
      <w:pPr>
        <w:numPr>
          <w:ilvl w:val="0"/>
          <w:numId w:val="16"/>
        </w:numPr>
      </w:pPr>
      <w:r w:rsidRPr="00D92428">
        <w:t>Minimise unnecessary printing</w:t>
      </w:r>
    </w:p>
    <w:p w14:paraId="00C13F17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16. Incident reporting</w:t>
      </w:r>
    </w:p>
    <w:p w14:paraId="109DFBCC" w14:textId="77777777" w:rsidR="00D92428" w:rsidRPr="00D92428" w:rsidRDefault="00D92428" w:rsidP="00D92428">
      <w:r w:rsidRPr="00D92428">
        <w:t>Volunteers must report:</w:t>
      </w:r>
    </w:p>
    <w:p w14:paraId="17D17B8F" w14:textId="77777777" w:rsidR="00D92428" w:rsidRPr="00D92428" w:rsidRDefault="00D92428" w:rsidP="00D92428">
      <w:pPr>
        <w:numPr>
          <w:ilvl w:val="0"/>
          <w:numId w:val="17"/>
        </w:numPr>
      </w:pPr>
      <w:r w:rsidRPr="00D92428">
        <w:t>Accidents or injuries</w:t>
      </w:r>
    </w:p>
    <w:p w14:paraId="5A7DCFA3" w14:textId="77777777" w:rsidR="00D92428" w:rsidRPr="00D92428" w:rsidRDefault="00D92428" w:rsidP="00D92428">
      <w:pPr>
        <w:numPr>
          <w:ilvl w:val="0"/>
          <w:numId w:val="17"/>
        </w:numPr>
      </w:pPr>
      <w:r w:rsidRPr="00D92428">
        <w:t>Safeguarding concerns</w:t>
      </w:r>
    </w:p>
    <w:p w14:paraId="279388A1" w14:textId="77777777" w:rsidR="00D92428" w:rsidRPr="00D92428" w:rsidRDefault="00D92428" w:rsidP="00D92428">
      <w:pPr>
        <w:numPr>
          <w:ilvl w:val="0"/>
          <w:numId w:val="17"/>
        </w:numPr>
      </w:pPr>
      <w:r w:rsidRPr="00D92428">
        <w:t>Near misses</w:t>
      </w:r>
    </w:p>
    <w:p w14:paraId="61ED5391" w14:textId="77777777" w:rsidR="00D92428" w:rsidRPr="00D92428" w:rsidRDefault="00D92428" w:rsidP="00D92428">
      <w:pPr>
        <w:numPr>
          <w:ilvl w:val="0"/>
          <w:numId w:val="17"/>
        </w:numPr>
      </w:pPr>
      <w:r w:rsidRPr="00D92428">
        <w:t>Behavioural issues</w:t>
      </w:r>
    </w:p>
    <w:p w14:paraId="68ABBBAA" w14:textId="77777777" w:rsidR="00D92428" w:rsidRPr="00D92428" w:rsidRDefault="00D92428" w:rsidP="00D92428">
      <w:pPr>
        <w:numPr>
          <w:ilvl w:val="0"/>
          <w:numId w:val="17"/>
        </w:numPr>
      </w:pPr>
      <w:r w:rsidRPr="00D92428">
        <w:t>Equipment failures</w:t>
      </w:r>
    </w:p>
    <w:p w14:paraId="1F4B485E" w14:textId="77777777" w:rsidR="00D92428" w:rsidRPr="00D92428" w:rsidRDefault="00D92428" w:rsidP="00D92428">
      <w:r w:rsidRPr="00D92428">
        <w:t>Reports must be submitted as soon as possible.</w:t>
      </w:r>
    </w:p>
    <w:p w14:paraId="26240F4C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17. Post</w:t>
      </w:r>
      <w:r w:rsidRPr="00D92428">
        <w:rPr>
          <w:b/>
          <w:bCs/>
        </w:rPr>
        <w:noBreakHyphen/>
        <w:t>event review</w:t>
      </w:r>
    </w:p>
    <w:p w14:paraId="506BA595" w14:textId="77777777" w:rsidR="00D92428" w:rsidRPr="00D92428" w:rsidRDefault="00D92428" w:rsidP="00D92428">
      <w:r w:rsidRPr="00D92428">
        <w:t>After each event, the Event Lead will:</w:t>
      </w:r>
    </w:p>
    <w:p w14:paraId="4CBC3033" w14:textId="77777777" w:rsidR="00D92428" w:rsidRPr="00D92428" w:rsidRDefault="00D92428" w:rsidP="00D92428">
      <w:pPr>
        <w:numPr>
          <w:ilvl w:val="0"/>
          <w:numId w:val="18"/>
        </w:numPr>
      </w:pPr>
      <w:r w:rsidRPr="00D92428">
        <w:t>Review what went well</w:t>
      </w:r>
    </w:p>
    <w:p w14:paraId="6A920405" w14:textId="77777777" w:rsidR="00D92428" w:rsidRPr="00D92428" w:rsidRDefault="00D92428" w:rsidP="00D92428">
      <w:pPr>
        <w:numPr>
          <w:ilvl w:val="0"/>
          <w:numId w:val="18"/>
        </w:numPr>
      </w:pPr>
      <w:r w:rsidRPr="00D92428">
        <w:t>Identify areas for improvement</w:t>
      </w:r>
    </w:p>
    <w:p w14:paraId="7EB11871" w14:textId="77777777" w:rsidR="00D92428" w:rsidRPr="00D92428" w:rsidRDefault="00D92428" w:rsidP="00D92428">
      <w:pPr>
        <w:numPr>
          <w:ilvl w:val="0"/>
          <w:numId w:val="18"/>
        </w:numPr>
      </w:pPr>
      <w:r w:rsidRPr="00D92428">
        <w:t>Record incidents or feedback</w:t>
      </w:r>
    </w:p>
    <w:p w14:paraId="6B03A514" w14:textId="77777777" w:rsidR="00D92428" w:rsidRPr="00D92428" w:rsidRDefault="00D92428" w:rsidP="00D92428">
      <w:pPr>
        <w:numPr>
          <w:ilvl w:val="0"/>
          <w:numId w:val="18"/>
        </w:numPr>
      </w:pPr>
      <w:r w:rsidRPr="00D92428">
        <w:t>Update risk assessments if needed</w:t>
      </w:r>
    </w:p>
    <w:p w14:paraId="05E0DE30" w14:textId="77777777" w:rsidR="00D92428" w:rsidRPr="00D92428" w:rsidRDefault="00D92428" w:rsidP="00D92428">
      <w:pPr>
        <w:numPr>
          <w:ilvl w:val="0"/>
          <w:numId w:val="18"/>
        </w:numPr>
      </w:pPr>
      <w:r w:rsidRPr="00D92428">
        <w:t>Share learning with the board</w:t>
      </w:r>
    </w:p>
    <w:p w14:paraId="1EB89CE6" w14:textId="77777777" w:rsidR="00D92428" w:rsidRPr="00D92428" w:rsidRDefault="00D92428" w:rsidP="00D92428">
      <w:pPr>
        <w:rPr>
          <w:b/>
          <w:bCs/>
        </w:rPr>
      </w:pPr>
      <w:r w:rsidRPr="00D92428">
        <w:rPr>
          <w:b/>
          <w:bCs/>
        </w:rPr>
        <w:t>18. Review of this policy</w:t>
      </w:r>
    </w:p>
    <w:p w14:paraId="2B67E5A5" w14:textId="77777777" w:rsidR="00D92428" w:rsidRPr="00D92428" w:rsidRDefault="00D92428" w:rsidP="00D92428">
      <w:r w:rsidRPr="00D92428">
        <w:t>This policy is reviewed annually or sooner if:</w:t>
      </w:r>
    </w:p>
    <w:p w14:paraId="4BE1A65C" w14:textId="77777777" w:rsidR="00D92428" w:rsidRPr="00D92428" w:rsidRDefault="00D92428" w:rsidP="00D92428">
      <w:pPr>
        <w:numPr>
          <w:ilvl w:val="0"/>
          <w:numId w:val="19"/>
        </w:numPr>
      </w:pPr>
      <w:r w:rsidRPr="00D92428">
        <w:t>Event types change</w:t>
      </w:r>
    </w:p>
    <w:p w14:paraId="2AB7F2D6" w14:textId="77777777" w:rsidR="00D92428" w:rsidRPr="00D92428" w:rsidRDefault="00D92428" w:rsidP="00D92428">
      <w:pPr>
        <w:numPr>
          <w:ilvl w:val="0"/>
          <w:numId w:val="19"/>
        </w:numPr>
      </w:pPr>
      <w:r w:rsidRPr="00D92428">
        <w:t>New risks emerge</w:t>
      </w:r>
    </w:p>
    <w:p w14:paraId="6DEBC64B" w14:textId="77777777" w:rsidR="00D92428" w:rsidRPr="00D92428" w:rsidRDefault="00D92428" w:rsidP="00D92428">
      <w:pPr>
        <w:numPr>
          <w:ilvl w:val="0"/>
          <w:numId w:val="19"/>
        </w:numPr>
      </w:pPr>
      <w:r w:rsidRPr="00D92428">
        <w:t>Legislation or best practice changes</w:t>
      </w:r>
    </w:p>
    <w:p w14:paraId="4AF9613C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F73"/>
    <w:multiLevelType w:val="multilevel"/>
    <w:tmpl w:val="DDE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7DF3"/>
    <w:multiLevelType w:val="multilevel"/>
    <w:tmpl w:val="4ECC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91B4B"/>
    <w:multiLevelType w:val="multilevel"/>
    <w:tmpl w:val="6560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10B37"/>
    <w:multiLevelType w:val="multilevel"/>
    <w:tmpl w:val="FE1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03FBA"/>
    <w:multiLevelType w:val="multilevel"/>
    <w:tmpl w:val="F0EC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132D3"/>
    <w:multiLevelType w:val="multilevel"/>
    <w:tmpl w:val="FFD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E0301"/>
    <w:multiLevelType w:val="multilevel"/>
    <w:tmpl w:val="F12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05232"/>
    <w:multiLevelType w:val="multilevel"/>
    <w:tmpl w:val="3534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26D95"/>
    <w:multiLevelType w:val="multilevel"/>
    <w:tmpl w:val="923E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7196C"/>
    <w:multiLevelType w:val="multilevel"/>
    <w:tmpl w:val="E754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D7179"/>
    <w:multiLevelType w:val="multilevel"/>
    <w:tmpl w:val="DC6C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472CB"/>
    <w:multiLevelType w:val="multilevel"/>
    <w:tmpl w:val="3BC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C444B"/>
    <w:multiLevelType w:val="multilevel"/>
    <w:tmpl w:val="440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378D1"/>
    <w:multiLevelType w:val="multilevel"/>
    <w:tmpl w:val="60D2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93355"/>
    <w:multiLevelType w:val="multilevel"/>
    <w:tmpl w:val="EA6E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973E0"/>
    <w:multiLevelType w:val="multilevel"/>
    <w:tmpl w:val="787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B78CC"/>
    <w:multiLevelType w:val="multilevel"/>
    <w:tmpl w:val="164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C6F72"/>
    <w:multiLevelType w:val="multilevel"/>
    <w:tmpl w:val="6D7C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D2A84"/>
    <w:multiLevelType w:val="multilevel"/>
    <w:tmpl w:val="725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282029">
    <w:abstractNumId w:val="3"/>
  </w:num>
  <w:num w:numId="2" w16cid:durableId="1531798862">
    <w:abstractNumId w:val="10"/>
  </w:num>
  <w:num w:numId="3" w16cid:durableId="203103622">
    <w:abstractNumId w:val="5"/>
  </w:num>
  <w:num w:numId="4" w16cid:durableId="479812563">
    <w:abstractNumId w:val="13"/>
  </w:num>
  <w:num w:numId="5" w16cid:durableId="2097240096">
    <w:abstractNumId w:val="17"/>
  </w:num>
  <w:num w:numId="6" w16cid:durableId="17245529">
    <w:abstractNumId w:val="2"/>
  </w:num>
  <w:num w:numId="7" w16cid:durableId="588345085">
    <w:abstractNumId w:val="1"/>
  </w:num>
  <w:num w:numId="8" w16cid:durableId="1654214069">
    <w:abstractNumId w:val="6"/>
  </w:num>
  <w:num w:numId="9" w16cid:durableId="119963326">
    <w:abstractNumId w:val="11"/>
  </w:num>
  <w:num w:numId="10" w16cid:durableId="792017746">
    <w:abstractNumId w:val="4"/>
  </w:num>
  <w:num w:numId="11" w16cid:durableId="1202133122">
    <w:abstractNumId w:val="16"/>
  </w:num>
  <w:num w:numId="12" w16cid:durableId="634917467">
    <w:abstractNumId w:val="18"/>
  </w:num>
  <w:num w:numId="13" w16cid:durableId="1032725660">
    <w:abstractNumId w:val="12"/>
  </w:num>
  <w:num w:numId="14" w16cid:durableId="1075782017">
    <w:abstractNumId w:val="7"/>
  </w:num>
  <w:num w:numId="15" w16cid:durableId="245040442">
    <w:abstractNumId w:val="0"/>
  </w:num>
  <w:num w:numId="16" w16cid:durableId="1259367396">
    <w:abstractNumId w:val="8"/>
  </w:num>
  <w:num w:numId="17" w16cid:durableId="403600274">
    <w:abstractNumId w:val="14"/>
  </w:num>
  <w:num w:numId="18" w16cid:durableId="948511744">
    <w:abstractNumId w:val="15"/>
  </w:num>
  <w:num w:numId="19" w16cid:durableId="1077747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8"/>
    <w:rsid w:val="00244122"/>
    <w:rsid w:val="002508E1"/>
    <w:rsid w:val="008E6BB7"/>
    <w:rsid w:val="00D463D9"/>
    <w:rsid w:val="00D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2278"/>
  <w15:chartTrackingRefBased/>
  <w15:docId w15:val="{B079904A-D56E-48E4-9503-7EB5CFD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2026-06-20T13:01:00Z</dcterms:created>
  <dcterms:modified xsi:type="dcterms:W3CDTF">2026-06-20T13:01:00Z</dcterms:modified>
</cp:coreProperties>
</file>